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9D6" w:rsidRPr="008729D6" w:rsidRDefault="008729D6" w:rsidP="003A0316">
      <w:pPr>
        <w:spacing w:line="480" w:lineRule="auto"/>
        <w:jc w:val="center"/>
        <w:rPr>
          <w:rFonts w:ascii="Times New Roman" w:hAnsi="Times New Roman" w:cs="Times New Roman"/>
          <w:b/>
          <w:sz w:val="24"/>
          <w:szCs w:val="24"/>
          <w:shd w:val="clear" w:color="auto" w:fill="FFFFFF"/>
        </w:rPr>
      </w:pPr>
      <w:r w:rsidRPr="008729D6">
        <w:rPr>
          <w:rFonts w:ascii="Times New Roman" w:hAnsi="Times New Roman" w:cs="Times New Roman"/>
          <w:b/>
          <w:sz w:val="24"/>
          <w:szCs w:val="24"/>
          <w:shd w:val="clear" w:color="auto" w:fill="FFFFFF"/>
        </w:rPr>
        <w:t>Discussion: Controlling Access</w:t>
      </w:r>
    </w:p>
    <w:p w:rsidR="003A0316" w:rsidRDefault="003A0316" w:rsidP="008729D6">
      <w:p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Securing organizational data and resources is vital for any enterprise. Information systems must be harnessed with control measures that shield access from authorized individuals. Employees may also not access system resources that they do not need in the execution of their duties. There various access control methods, which include Discretionary Access control, Mandatory Access Control, and Role-based Access Control.</w:t>
      </w:r>
    </w:p>
    <w:p w:rsidR="003D090D" w:rsidRDefault="003D090D" w:rsidP="008729D6">
      <w:p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Discretionary Access Control is an access control method where the owners of the protected resources define who and what is authorized to access the information. It is the least secure access control method and gives the owner of the resource full discretion to decide who to give access. For example, the owner of a resource file may use a password to facilitate access and give select few the password to access the file.</w:t>
      </w:r>
    </w:p>
    <w:p w:rsidR="00BC11EE" w:rsidRDefault="00BC11EE" w:rsidP="008729D6">
      <w:p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Mandatory Access Control is control model where the access to a resource is regulated by a central body. The access rights are based on a predetermined rules and settings generated by a system administrator or the owners of a resource.</w:t>
      </w:r>
      <w:r w:rsidR="00580C9C">
        <w:rPr>
          <w:rFonts w:ascii="Times New Roman" w:hAnsi="Times New Roman" w:cs="Times New Roman"/>
          <w:sz w:val="24"/>
          <w:szCs w:val="24"/>
          <w:shd w:val="clear" w:color="auto" w:fill="FFFFFF"/>
        </w:rPr>
        <w:t xml:space="preserve"> It categorizes different access levels often giving different users different access capabilities.</w:t>
      </w:r>
      <w:r w:rsidR="00503063">
        <w:rPr>
          <w:rFonts w:ascii="Times New Roman" w:hAnsi="Times New Roman" w:cs="Times New Roman"/>
          <w:sz w:val="24"/>
          <w:szCs w:val="24"/>
          <w:shd w:val="clear" w:color="auto" w:fill="FFFFFF"/>
        </w:rPr>
        <w:t xml:space="preserve"> An example of such control method is the security enhanced Linux which is used in Linux OS.</w:t>
      </w:r>
    </w:p>
    <w:p w:rsidR="004D0CC9" w:rsidRDefault="00503063" w:rsidP="004D0CC9">
      <w:p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Role-based Access Control is the most common and widely used access control method. Access to a resource is determined by the role that the employee play in the enterprise.</w:t>
      </w:r>
      <w:r w:rsidR="001A543D">
        <w:rPr>
          <w:rFonts w:ascii="Times New Roman" w:hAnsi="Times New Roman" w:cs="Times New Roman"/>
          <w:sz w:val="24"/>
          <w:szCs w:val="24"/>
          <w:shd w:val="clear" w:color="auto" w:fill="FFFFFF"/>
        </w:rPr>
        <w:t xml:space="preserve"> It gives access based on various factors such as authority, competency, and responsibility. It installs particular restrictions and limit the tasks that a user can execute in the system.</w:t>
      </w:r>
      <w:r w:rsidR="00CB41A6">
        <w:rPr>
          <w:rFonts w:ascii="Times New Roman" w:hAnsi="Times New Roman" w:cs="Times New Roman"/>
          <w:sz w:val="24"/>
          <w:szCs w:val="24"/>
          <w:shd w:val="clear" w:color="auto" w:fill="FFFFFF"/>
        </w:rPr>
        <w:t xml:space="preserve"> The method relies on a complex structure of role assignment and authorization. It </w:t>
      </w:r>
      <w:r w:rsidR="004D0CC9">
        <w:rPr>
          <w:rFonts w:ascii="Times New Roman" w:hAnsi="Times New Roman" w:cs="Times New Roman"/>
          <w:sz w:val="24"/>
          <w:szCs w:val="24"/>
          <w:shd w:val="clear" w:color="auto" w:fill="FFFFFF"/>
        </w:rPr>
        <w:t>has been</w:t>
      </w:r>
      <w:r w:rsidR="00CB41A6">
        <w:rPr>
          <w:rFonts w:ascii="Times New Roman" w:hAnsi="Times New Roman" w:cs="Times New Roman"/>
          <w:sz w:val="24"/>
          <w:szCs w:val="24"/>
          <w:shd w:val="clear" w:color="auto" w:fill="FFFFFF"/>
        </w:rPr>
        <w:t xml:space="preserve"> reliably used to control employees’ interaction with system resources.</w:t>
      </w:r>
    </w:p>
    <w:p w:rsidR="008729D6" w:rsidRPr="008729D6" w:rsidRDefault="008729D6" w:rsidP="004D0CC9">
      <w:pPr>
        <w:spacing w:line="480" w:lineRule="auto"/>
        <w:jc w:val="center"/>
        <w:rPr>
          <w:rStyle w:val="main-article-author-title"/>
          <w:rFonts w:ascii="Times New Roman" w:hAnsi="Times New Roman" w:cs="Times New Roman"/>
          <w:sz w:val="24"/>
          <w:szCs w:val="24"/>
          <w:shd w:val="clear" w:color="auto" w:fill="FFFFFF"/>
        </w:rPr>
      </w:pPr>
      <w:bookmarkStart w:id="0" w:name="_GoBack"/>
      <w:bookmarkEnd w:id="0"/>
      <w:r w:rsidRPr="008729D6">
        <w:rPr>
          <w:rStyle w:val="main-article-author-title"/>
          <w:rFonts w:ascii="Times New Roman" w:hAnsi="Times New Roman" w:cs="Times New Roman"/>
          <w:sz w:val="24"/>
          <w:szCs w:val="24"/>
          <w:shd w:val="clear" w:color="auto" w:fill="FFFFFF"/>
        </w:rPr>
        <w:lastRenderedPageBreak/>
        <w:t>References</w:t>
      </w:r>
    </w:p>
    <w:p w:rsidR="008729D6" w:rsidRPr="008729D6" w:rsidRDefault="008729D6" w:rsidP="008729D6">
      <w:pPr>
        <w:tabs>
          <w:tab w:val="center" w:pos="4680"/>
        </w:tabs>
        <w:spacing w:line="480" w:lineRule="auto"/>
        <w:rPr>
          <w:rFonts w:ascii="Times New Roman" w:hAnsi="Times New Roman" w:cs="Times New Roman"/>
          <w:sz w:val="24"/>
          <w:szCs w:val="24"/>
        </w:rPr>
      </w:pPr>
      <w:r w:rsidRPr="008729D6">
        <w:rPr>
          <w:rStyle w:val="main-article-author-title"/>
          <w:rFonts w:ascii="Times New Roman" w:hAnsi="Times New Roman" w:cs="Times New Roman"/>
          <w:sz w:val="24"/>
          <w:szCs w:val="24"/>
          <w:shd w:val="clear" w:color="auto" w:fill="FFFFFF"/>
        </w:rPr>
        <w:t>Lutkevich, B. (2020, September). Access control. Tech Target. Retrieved from https://searchsecurity.techtarget.com/definition/access-control</w:t>
      </w:r>
      <w:r w:rsidRPr="008729D6">
        <w:rPr>
          <w:rStyle w:val="main-article-author-title"/>
          <w:rFonts w:ascii="Times New Roman" w:hAnsi="Times New Roman" w:cs="Times New Roman"/>
          <w:sz w:val="24"/>
          <w:szCs w:val="24"/>
          <w:shd w:val="clear" w:color="auto" w:fill="FFFFFF"/>
        </w:rPr>
        <w:tab/>
      </w:r>
    </w:p>
    <w:sectPr w:rsidR="008729D6" w:rsidRPr="008729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0CC9" w:rsidRDefault="004D0CC9" w:rsidP="004D0CC9">
      <w:pPr>
        <w:spacing w:after="0" w:line="240" w:lineRule="auto"/>
      </w:pPr>
      <w:r>
        <w:separator/>
      </w:r>
    </w:p>
  </w:endnote>
  <w:endnote w:type="continuationSeparator" w:id="0">
    <w:p w:rsidR="004D0CC9" w:rsidRDefault="004D0CC9" w:rsidP="004D0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0CC9" w:rsidRDefault="004D0CC9" w:rsidP="004D0CC9">
      <w:pPr>
        <w:spacing w:after="0" w:line="240" w:lineRule="auto"/>
      </w:pPr>
      <w:r>
        <w:separator/>
      </w:r>
    </w:p>
  </w:footnote>
  <w:footnote w:type="continuationSeparator" w:id="0">
    <w:p w:rsidR="004D0CC9" w:rsidRDefault="004D0CC9" w:rsidP="004D0C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2603411"/>
      <w:docPartObj>
        <w:docPartGallery w:val="Page Numbers (Top of Page)"/>
        <w:docPartUnique/>
      </w:docPartObj>
    </w:sdtPr>
    <w:sdtEndPr>
      <w:rPr>
        <w:noProof/>
      </w:rPr>
    </w:sdtEndPr>
    <w:sdtContent>
      <w:p w:rsidR="004D0CC9" w:rsidRDefault="004D0CC9">
        <w:pPr>
          <w:pStyle w:val="Header"/>
          <w:jc w:val="right"/>
        </w:pPr>
        <w:r>
          <w:fldChar w:fldCharType="begin"/>
        </w:r>
        <w:r>
          <w:instrText xml:space="preserve"> PAGE   \* MERGEFORMAT </w:instrText>
        </w:r>
        <w:r>
          <w:fldChar w:fldCharType="separate"/>
        </w:r>
        <w:r w:rsidR="00624490">
          <w:rPr>
            <w:noProof/>
          </w:rPr>
          <w:t>2</w:t>
        </w:r>
        <w:r>
          <w:rPr>
            <w:noProof/>
          </w:rPr>
          <w:fldChar w:fldCharType="end"/>
        </w:r>
      </w:p>
    </w:sdtContent>
  </w:sdt>
  <w:p w:rsidR="004D0CC9" w:rsidRDefault="004D0CC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D2674B"/>
    <w:multiLevelType w:val="multilevel"/>
    <w:tmpl w:val="F2D6B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9D6"/>
    <w:rsid w:val="001A543D"/>
    <w:rsid w:val="002274D4"/>
    <w:rsid w:val="003A0316"/>
    <w:rsid w:val="003D090D"/>
    <w:rsid w:val="004D0CC9"/>
    <w:rsid w:val="00503063"/>
    <w:rsid w:val="00580C9C"/>
    <w:rsid w:val="00624490"/>
    <w:rsid w:val="00786846"/>
    <w:rsid w:val="00847A4E"/>
    <w:rsid w:val="008729D6"/>
    <w:rsid w:val="00BC11EE"/>
    <w:rsid w:val="00CB4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6CFF8"/>
  <w15:chartTrackingRefBased/>
  <w15:docId w15:val="{747D27D7-450B-4F3F-A0BE-F4EB082B3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29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729D6"/>
    <w:rPr>
      <w:b/>
      <w:bCs/>
    </w:rPr>
  </w:style>
  <w:style w:type="character" w:styleId="Hyperlink">
    <w:name w:val="Hyperlink"/>
    <w:basedOn w:val="DefaultParagraphFont"/>
    <w:uiPriority w:val="99"/>
    <w:semiHidden/>
    <w:unhideWhenUsed/>
    <w:rsid w:val="008729D6"/>
    <w:rPr>
      <w:color w:val="0000FF"/>
      <w:u w:val="single"/>
    </w:rPr>
  </w:style>
  <w:style w:type="character" w:customStyle="1" w:styleId="main-article-author-title">
    <w:name w:val="main-article-author-title"/>
    <w:basedOn w:val="DefaultParagraphFont"/>
    <w:rsid w:val="008729D6"/>
  </w:style>
  <w:style w:type="paragraph" w:styleId="Header">
    <w:name w:val="header"/>
    <w:basedOn w:val="Normal"/>
    <w:link w:val="HeaderChar"/>
    <w:uiPriority w:val="99"/>
    <w:unhideWhenUsed/>
    <w:rsid w:val="004D0C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0CC9"/>
  </w:style>
  <w:style w:type="paragraph" w:styleId="Footer">
    <w:name w:val="footer"/>
    <w:basedOn w:val="Normal"/>
    <w:link w:val="FooterChar"/>
    <w:uiPriority w:val="99"/>
    <w:unhideWhenUsed/>
    <w:rsid w:val="004D0C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0C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42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295</Words>
  <Characters>1684</Characters>
  <Application>Microsoft Office Word</Application>
  <DocSecurity>0</DocSecurity>
  <Lines>14</Lines>
  <Paragraphs>3</Paragraphs>
  <ScaleCrop>false</ScaleCrop>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2021-04-07T22:36:00Z</dcterms:created>
  <dcterms:modified xsi:type="dcterms:W3CDTF">2021-04-07T23:07:00Z</dcterms:modified>
</cp:coreProperties>
</file>